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AF2D48" w:rsidRDefault="00683ABE" w:rsidP="00C10EF7">
      <w:pPr>
        <w:pStyle w:val="Frontpage1"/>
        <w:spacing w:before="0" w:line="240" w:lineRule="atLeast"/>
        <w:ind w:left="0"/>
        <w:jc w:val="center"/>
        <w:rPr>
          <w:rFonts w:asciiTheme="minorHAnsi" w:hAnsiTheme="minorHAnsi"/>
          <w:sz w:val="40"/>
          <w:szCs w:val="40"/>
          <w:lang w:val="ru-RU"/>
        </w:rPr>
      </w:pPr>
      <w:bookmarkStart w:id="0" w:name="_Toc66697558"/>
      <w:r w:rsidRPr="00AF2D48">
        <w:rPr>
          <w:rFonts w:asciiTheme="minorHAnsi" w:hAnsiTheme="minorHAnsi"/>
          <w:sz w:val="40"/>
          <w:szCs w:val="40"/>
          <w:lang w:val="ru-RU"/>
        </w:rPr>
        <w:t>Заявление о соответствии квалификационным требованиям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76725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В настоящем документе </w:t>
      </w:r>
      <w:r w:rsidR="00E76725" w:rsidRPr="00AF2D48">
        <w:rPr>
          <w:rFonts w:asciiTheme="minorHAnsi" w:hAnsiTheme="minorHAnsi"/>
        </w:rPr>
        <w:t xml:space="preserve">Участник должен предоставить информацию о степени соответствия предоставленного предложения </w:t>
      </w:r>
      <w:r w:rsidRPr="00AF2D48">
        <w:rPr>
          <w:rFonts w:asciiTheme="minorHAnsi" w:hAnsiTheme="minorHAnsi"/>
        </w:rPr>
        <w:t xml:space="preserve">квалификационным требованиям (далее – КТ), перечисленным в пункте </w:t>
      </w:r>
      <w:r w:rsidR="00D65091" w:rsidRPr="00AF2D48">
        <w:rPr>
          <w:rFonts w:asciiTheme="minorHAnsi" w:hAnsiTheme="minorHAnsi"/>
        </w:rPr>
        <w:t>2.</w:t>
      </w:r>
      <w:r w:rsidR="00217181" w:rsidRPr="00AF2D48">
        <w:rPr>
          <w:rFonts w:asciiTheme="minorHAnsi" w:hAnsiTheme="minorHAnsi"/>
        </w:rPr>
        <w:t>1.1.</w:t>
      </w:r>
      <w:r w:rsidR="00D65091" w:rsidRPr="00AF2D48">
        <w:rPr>
          <w:rFonts w:asciiTheme="minorHAnsi" w:hAnsiTheme="minorHAnsi"/>
        </w:rPr>
        <w:t xml:space="preserve"> </w:t>
      </w:r>
      <w:r w:rsidRPr="00AF2D48">
        <w:rPr>
          <w:rFonts w:asciiTheme="minorHAnsi" w:hAnsiTheme="minorHAnsi"/>
        </w:rPr>
        <w:t xml:space="preserve"> Инструкции участнику </w:t>
      </w:r>
      <w:r w:rsidR="00227D95" w:rsidRPr="00844F23">
        <w:rPr>
          <w:rFonts w:asciiTheme="minorHAnsi" w:hAnsiTheme="minorHAnsi"/>
        </w:rPr>
        <w:t>конкурса</w:t>
      </w:r>
      <w:r w:rsidR="00E76725" w:rsidRPr="00AF2D48">
        <w:rPr>
          <w:rFonts w:asciiTheme="minorHAnsi" w:hAnsiTheme="minorHAnsi"/>
        </w:rPr>
        <w:t>, оценив их по следующей шкале</w:t>
      </w:r>
      <w:r w:rsidRPr="00AF2D48">
        <w:rPr>
          <w:rFonts w:asciiTheme="minorHAnsi" w:hAnsiTheme="minorHAnsi"/>
        </w:rPr>
        <w:t xml:space="preserve"> (см. Таблицу 1)</w:t>
      </w:r>
      <w:r w:rsidR="00E76725" w:rsidRPr="00AF2D48">
        <w:rPr>
          <w:rFonts w:asciiTheme="minorHAnsi" w:hAnsiTheme="minorHAnsi"/>
        </w:rPr>
        <w:t>:</w:t>
      </w:r>
    </w:p>
    <w:p w:rsidR="00683ABE" w:rsidRPr="00AF2D48" w:rsidRDefault="00683ABE" w:rsidP="00FF0A04">
      <w:pPr>
        <w:pStyle w:val="BodyTextIndent3"/>
        <w:ind w:left="0" w:firstLine="709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Таблица 1</w:t>
      </w: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AF2D48" w:rsidTr="00FF0A04">
        <w:tc>
          <w:tcPr>
            <w:tcW w:w="3420" w:type="dxa"/>
          </w:tcPr>
          <w:p w:rsidR="00683ABE" w:rsidRPr="00AF2D48" w:rsidRDefault="00683ABE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Значение столбца «Заявление о соответствии»</w:t>
            </w:r>
          </w:p>
        </w:tc>
        <w:tc>
          <w:tcPr>
            <w:tcW w:w="6660" w:type="dxa"/>
          </w:tcPr>
          <w:p w:rsidR="00683ABE" w:rsidRPr="00AF2D48" w:rsidRDefault="009052B4" w:rsidP="00C10EF7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Комментарии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Полностью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Участник декларирует полное соответствие своего предложения КТ</w:t>
            </w:r>
          </w:p>
        </w:tc>
      </w:tr>
      <w:tr w:rsidR="00960D55" w:rsidRPr="00AF2D48" w:rsidTr="00FF0A04">
        <w:tc>
          <w:tcPr>
            <w:tcW w:w="3420" w:type="dxa"/>
          </w:tcPr>
          <w:p w:rsidR="00E7672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Частично соответствует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pStyle w:val="BodyTextIndent3"/>
              <w:ind w:left="0" w:right="38"/>
              <w:jc w:val="left"/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AF2D48" w:rsidTr="00FF0A04">
        <w:tc>
          <w:tcPr>
            <w:tcW w:w="3420" w:type="dxa"/>
          </w:tcPr>
          <w:p w:rsidR="00960D55" w:rsidRPr="00AF2D48" w:rsidRDefault="009052B4" w:rsidP="00960D55">
            <w:pPr>
              <w:rPr>
                <w:rFonts w:asciiTheme="minorHAnsi" w:hAnsiTheme="minorHAnsi"/>
              </w:rPr>
            </w:pPr>
            <w:r w:rsidRPr="00AF2D48">
              <w:rPr>
                <w:rFonts w:asciiTheme="minorHAnsi" w:hAnsiTheme="minorHAnsi"/>
              </w:rP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AF2D48" w:rsidRDefault="009052B4" w:rsidP="00683ABE">
            <w:pPr>
              <w:rPr>
                <w:rFonts w:asciiTheme="minorHAnsi" w:hAnsiTheme="minorHAnsi"/>
                <w:b/>
              </w:rPr>
            </w:pPr>
            <w:r w:rsidRPr="00AF2D48">
              <w:rPr>
                <w:rFonts w:asciiTheme="minorHAnsi" w:hAnsiTheme="minorHAnsi"/>
              </w:rPr>
              <w:t>Предоставленное предложение не соответствует КТ. В этом случае в графе «Комментарии» Поставщик 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AF2D48" w:rsidRDefault="00960D55" w:rsidP="00960D55">
      <w:pPr>
        <w:rPr>
          <w:rFonts w:asciiTheme="minorHAnsi" w:hAnsiTheme="minorHAnsi"/>
          <w:sz w:val="8"/>
          <w:szCs w:val="8"/>
        </w:rPr>
      </w:pPr>
    </w:p>
    <w:p w:rsidR="00A6581B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Поставщик заполняет столбцы, «Заявление о соответствии» и «Комментарии». </w:t>
      </w:r>
    </w:p>
    <w:p w:rsidR="00683ABE" w:rsidRPr="00AF2D48" w:rsidRDefault="009052B4" w:rsidP="009A77EE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 xml:space="preserve">Не допускается 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AF2D48" w:rsidRDefault="009052B4" w:rsidP="009A77EE">
      <w:pPr>
        <w:pStyle w:val="BodyText"/>
        <w:numPr>
          <w:ilvl w:val="0"/>
          <w:numId w:val="4"/>
        </w:numPr>
        <w:ind w:firstLine="0"/>
        <w:rPr>
          <w:rFonts w:asciiTheme="minorHAnsi" w:hAnsiTheme="minorHAnsi"/>
        </w:rPr>
      </w:pPr>
      <w:r w:rsidRPr="00AF2D48">
        <w:rPr>
          <w:rFonts w:asciiTheme="minorHAnsi" w:hAnsiTheme="minorHAnsi"/>
        </w:rPr>
        <w:lastRenderedPageBreak/>
        <w:t>Отсутствие информации в столбце «Комментарии», если в столбце «Заявление о соответствии» выбрано значение «Частично соответствует» или «Полностью не соответствует»</w:t>
      </w:r>
    </w:p>
    <w:p w:rsidR="0025465C" w:rsidRPr="00AF2D48" w:rsidRDefault="0025465C">
      <w:pPr>
        <w:pStyle w:val="BodyText"/>
        <w:rPr>
          <w:rFonts w:asciiTheme="minorHAnsi" w:hAnsiTheme="minorHAnsi"/>
        </w:rPr>
      </w:pPr>
    </w:p>
    <w:p w:rsidR="0025465C" w:rsidRPr="003B247A" w:rsidRDefault="009052B4" w:rsidP="00903178">
      <w:pPr>
        <w:pStyle w:val="BodyText"/>
        <w:jc w:val="center"/>
        <w:rPr>
          <w:rFonts w:asciiTheme="minorHAnsi" w:hAnsiTheme="minorHAnsi"/>
        </w:rPr>
      </w:pPr>
      <w:r w:rsidRPr="00AF2D48">
        <w:rPr>
          <w:rFonts w:asciiTheme="minorHAnsi" w:hAnsiTheme="minorHAnsi"/>
        </w:rPr>
        <w:t>Начало формы</w:t>
      </w:r>
    </w:p>
    <w:p w:rsidR="00903178" w:rsidRPr="003B247A" w:rsidRDefault="00903178" w:rsidP="00903178">
      <w:pPr>
        <w:pStyle w:val="BodyText"/>
        <w:jc w:val="left"/>
        <w:rPr>
          <w:rFonts w:asciiTheme="minorHAnsi" w:hAnsiTheme="minorHAnsi"/>
        </w:rPr>
      </w:pPr>
      <w:r w:rsidRPr="003B247A">
        <w:t>______________________________________________________________________________________________________________________________</w:t>
      </w:r>
    </w:p>
    <w:p w:rsidR="00903178" w:rsidRPr="00903178" w:rsidRDefault="00903178" w:rsidP="00903178">
      <w:pPr>
        <w:pStyle w:val="BodyText"/>
        <w:jc w:val="center"/>
        <w:rPr>
          <w:rFonts w:asciiTheme="minorHAnsi" w:hAnsiTheme="minorHAnsi"/>
        </w:rPr>
      </w:pPr>
    </w:p>
    <w:p w:rsidR="0025465C" w:rsidRPr="00AF2D48" w:rsidRDefault="009052B4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[</w:t>
      </w:r>
      <w:r w:rsidRPr="00AF2D48">
        <w:rPr>
          <w:rFonts w:asciiTheme="minorHAnsi" w:hAnsiTheme="minorHAnsi"/>
          <w:color w:val="FF0000"/>
        </w:rPr>
        <w:t>Наименование Участника</w:t>
      </w:r>
      <w:r w:rsidRPr="00AF2D48">
        <w:rPr>
          <w:rFonts w:asciiTheme="minorHAnsi" w:hAnsiTheme="minorHAnsi"/>
        </w:rPr>
        <w:t>], зарег</w:t>
      </w:r>
      <w:r w:rsidR="009543C1" w:rsidRPr="00AF2D48">
        <w:rPr>
          <w:rFonts w:asciiTheme="minorHAnsi" w:hAnsiTheme="minorHAnsi"/>
        </w:rPr>
        <w:t>и</w:t>
      </w:r>
      <w:r w:rsidRPr="00AF2D48">
        <w:rPr>
          <w:rFonts w:asciiTheme="minorHAnsi" w:hAnsiTheme="minorHAnsi"/>
        </w:rPr>
        <w:t>стрированное по адресу [</w:t>
      </w:r>
      <w:r w:rsidRPr="00AF2D48">
        <w:rPr>
          <w:rFonts w:asciiTheme="minorHAnsi" w:hAnsiTheme="minorHAnsi"/>
          <w:color w:val="FF0000"/>
        </w:rPr>
        <w:t>адрес</w:t>
      </w:r>
      <w:r w:rsidRPr="00AF2D48">
        <w:rPr>
          <w:rFonts w:asciiTheme="minorHAnsi" w:hAnsiTheme="minorHAnsi"/>
        </w:rPr>
        <w:t xml:space="preserve">] настоящим документом заявляет о степени соответствия своего предложения, поданного на участие в </w:t>
      </w:r>
      <w:r w:rsidR="00227D95" w:rsidRPr="00227D95">
        <w:rPr>
          <w:rFonts w:asciiTheme="minorHAnsi" w:hAnsiTheme="minorHAnsi"/>
        </w:rPr>
        <w:t xml:space="preserve">конкурсе </w:t>
      </w:r>
      <w:r w:rsidRPr="00AF2D48">
        <w:rPr>
          <w:rFonts w:asciiTheme="minorHAnsi" w:hAnsiTheme="minorHAnsi"/>
        </w:rPr>
        <w:t>Квалификационным требованиям, изложенным в</w:t>
      </w:r>
      <w:r w:rsidR="00227D95">
        <w:rPr>
          <w:rFonts w:asciiTheme="minorHAnsi" w:hAnsiTheme="minorHAnsi"/>
        </w:rPr>
        <w:t xml:space="preserve"> п. 2.1.1 Инструкции участнику </w:t>
      </w:r>
      <w:r w:rsidR="00227D95" w:rsidRPr="00227D95">
        <w:rPr>
          <w:rFonts w:asciiTheme="minorHAnsi" w:hAnsiTheme="minorHAnsi"/>
        </w:rPr>
        <w:t>конкурса</w:t>
      </w:r>
      <w:r w:rsidRPr="00AF2D48">
        <w:rPr>
          <w:rFonts w:asciiTheme="minorHAnsi" w:hAnsiTheme="minorHAnsi"/>
        </w:rPr>
        <w:t>.</w:t>
      </w:r>
    </w:p>
    <w:p w:rsidR="00960D55" w:rsidRPr="00AF2D48" w:rsidRDefault="009052B4" w:rsidP="00960D55">
      <w:pPr>
        <w:rPr>
          <w:rFonts w:asciiTheme="minorHAnsi" w:hAnsiTheme="minorHAnsi"/>
          <w:sz w:val="8"/>
          <w:szCs w:val="8"/>
        </w:rPr>
      </w:pPr>
      <w:r w:rsidRPr="00AF2D48">
        <w:rPr>
          <w:rFonts w:asciiTheme="minorHAnsi" w:hAnsiTheme="minorHAnsi"/>
          <w:sz w:val="20"/>
        </w:rPr>
        <w:t xml:space="preserve"> </w:t>
      </w:r>
    </w:p>
    <w:bookmarkEnd w:id="0"/>
    <w:p w:rsidR="00D34395" w:rsidRPr="00AF2D48" w:rsidRDefault="00D34395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p w:rsidR="00FF0A04" w:rsidRPr="00AF2D48" w:rsidRDefault="00FF0A04" w:rsidP="007C301A">
      <w:pPr>
        <w:pStyle w:val="Frontpage1"/>
        <w:spacing w:before="0" w:line="240" w:lineRule="atLeast"/>
        <w:ind w:left="0"/>
        <w:rPr>
          <w:rFonts w:asciiTheme="minorHAnsi" w:hAnsiTheme="minorHAnsi"/>
          <w:sz w:val="22"/>
          <w:szCs w:val="22"/>
          <w:lang w:val="ru-RU"/>
        </w:rPr>
      </w:pPr>
    </w:p>
    <w:tbl>
      <w:tblPr>
        <w:tblW w:w="12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3"/>
        <w:gridCol w:w="1765"/>
        <w:gridCol w:w="2520"/>
      </w:tblGrid>
      <w:tr w:rsidR="00CE1D90" w:rsidRPr="00AF2D48" w:rsidTr="00CE1D90">
        <w:trPr>
          <w:jc w:val="center"/>
        </w:trPr>
        <w:tc>
          <w:tcPr>
            <w:tcW w:w="4897" w:type="dxa"/>
          </w:tcPr>
          <w:p w:rsidR="00CE1D90" w:rsidRPr="00AF2D48" w:rsidRDefault="00CE1D90" w:rsidP="00FF0A04">
            <w:pPr>
              <w:pStyle w:val="BodyTextIndent3"/>
              <w:ind w:left="1168" w:hanging="1168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Блок факторы</w:t>
            </w:r>
            <w:r w:rsidRPr="00AF2D48">
              <w:rPr>
                <w:rFonts w:asciiTheme="minorHAnsi" w:hAnsiTheme="minorHAnsi"/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802" w:type="dxa"/>
          </w:tcPr>
          <w:p w:rsidR="00CE1D90" w:rsidRPr="00AF2D48" w:rsidRDefault="00CE1D90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Требуемые значения</w:t>
            </w:r>
          </w:p>
        </w:tc>
        <w:tc>
          <w:tcPr>
            <w:tcW w:w="1843" w:type="dxa"/>
          </w:tcPr>
          <w:p w:rsidR="00CE1D90" w:rsidRPr="00AF2D48" w:rsidRDefault="00CE1D90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 xml:space="preserve">Заявление о соответствии </w:t>
            </w:r>
          </w:p>
        </w:tc>
        <w:tc>
          <w:tcPr>
            <w:tcW w:w="1765" w:type="dxa"/>
          </w:tcPr>
          <w:p w:rsidR="00CE1D90" w:rsidRPr="00AF2D48" w:rsidRDefault="00CE1D90" w:rsidP="00FF0A04">
            <w:pPr>
              <w:pStyle w:val="BodyTextIndent3"/>
              <w:ind w:left="0"/>
              <w:rPr>
                <w:rFonts w:asciiTheme="minorHAnsi" w:hAnsiTheme="minorHAnsi"/>
                <w:b/>
                <w:lang w:val="en-US"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>Комментарии</w:t>
            </w:r>
          </w:p>
        </w:tc>
        <w:tc>
          <w:tcPr>
            <w:tcW w:w="2520" w:type="dxa"/>
          </w:tcPr>
          <w:p w:rsidR="00CE1D90" w:rsidRPr="00AF2D48" w:rsidRDefault="00CE1D90" w:rsidP="00A6581B">
            <w:pPr>
              <w:pStyle w:val="BodyTextIndent3"/>
              <w:ind w:left="0"/>
              <w:rPr>
                <w:rFonts w:asciiTheme="minorHAnsi" w:hAnsiTheme="minorHAnsi"/>
                <w:b/>
              </w:rPr>
            </w:pPr>
            <w:r w:rsidRPr="00AF2D48">
              <w:rPr>
                <w:rFonts w:asciiTheme="minorHAnsi" w:hAnsiTheme="minorHAnsi"/>
                <w:b/>
                <w:lang w:val="en-US"/>
              </w:rPr>
              <w:t xml:space="preserve">Подтверждающие </w:t>
            </w:r>
            <w:r w:rsidRPr="00AF2D48">
              <w:rPr>
                <w:rFonts w:asciiTheme="minorHAnsi" w:hAnsiTheme="minorHAnsi"/>
                <w:b/>
              </w:rPr>
              <w:t>документы</w:t>
            </w:r>
          </w:p>
        </w:tc>
      </w:tr>
      <w:tr w:rsidR="00CE1D90" w:rsidRPr="00AF2D48" w:rsidTr="00CE1D90">
        <w:trPr>
          <w:jc w:val="center"/>
        </w:trPr>
        <w:tc>
          <w:tcPr>
            <w:tcW w:w="4897" w:type="dxa"/>
          </w:tcPr>
          <w:p w:rsidR="00CE1D90" w:rsidRPr="00227D95" w:rsidRDefault="00CE1D90" w:rsidP="00227D95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</w:rPr>
              <w:t xml:space="preserve">Соответствие предложенным требованиям инструкции участнику </w:t>
            </w:r>
            <w:r w:rsidRPr="00227D95">
              <w:rPr>
                <w:rFonts w:asciiTheme="minorHAnsi" w:hAnsiTheme="minorHAnsi"/>
                <w:sz w:val="22"/>
                <w:szCs w:val="22"/>
              </w:rPr>
              <w:t>конкурса</w:t>
            </w:r>
          </w:p>
        </w:tc>
        <w:tc>
          <w:tcPr>
            <w:tcW w:w="1802" w:type="dxa"/>
          </w:tcPr>
          <w:p w:rsidR="00CE1D90" w:rsidRPr="00AF2D48" w:rsidRDefault="00CE1D90" w:rsidP="003A0132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3" w:type="dxa"/>
          </w:tcPr>
          <w:p w:rsidR="00CE1D90" w:rsidRPr="00AF2D48" w:rsidRDefault="00CE1D9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65" w:type="dxa"/>
          </w:tcPr>
          <w:p w:rsidR="00CE1D90" w:rsidRPr="00AF2D48" w:rsidRDefault="00CE1D9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520" w:type="dxa"/>
          </w:tcPr>
          <w:p w:rsidR="00CE1D90" w:rsidRPr="00AF2D48" w:rsidRDefault="00CE1D90" w:rsidP="00061EB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lang w:val="en-US"/>
              </w:rPr>
              <w:t xml:space="preserve">Тендерное </w:t>
            </w:r>
            <w:r w:rsidRPr="00AF2D48">
              <w:rPr>
                <w:rFonts w:asciiTheme="minorHAnsi" w:hAnsiTheme="minorHAnsi"/>
              </w:rPr>
              <w:t>предложение</w:t>
            </w:r>
          </w:p>
        </w:tc>
      </w:tr>
      <w:tr w:rsidR="00CE1D90" w:rsidRPr="00AF2D48" w:rsidTr="00CE1D90">
        <w:trPr>
          <w:jc w:val="center"/>
        </w:trPr>
        <w:tc>
          <w:tcPr>
            <w:tcW w:w="4897" w:type="dxa"/>
          </w:tcPr>
          <w:p w:rsidR="00CE1D90" w:rsidRPr="00AF2D48" w:rsidRDefault="00CE1D90" w:rsidP="00CE1D90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Согласие заключить договор по форме Приложения </w:t>
            </w:r>
            <w:r w:rsidRPr="00CE1D90">
              <w:rPr>
                <w:color w:val="000000"/>
                <w:sz w:val="22"/>
                <w:szCs w:val="22"/>
              </w:rPr>
              <w:t>3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к ИУ</w:t>
            </w:r>
            <w:r w:rsidRPr="00CE1D90">
              <w:rPr>
                <w:rFonts w:asciiTheme="minorHAnsi" w:hAnsiTheme="minorHAnsi"/>
                <w:color w:val="000000"/>
                <w:sz w:val="22"/>
                <w:szCs w:val="22"/>
              </w:rPr>
              <w:t>Т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без каких-либо изменений </w:t>
            </w:r>
          </w:p>
        </w:tc>
        <w:tc>
          <w:tcPr>
            <w:tcW w:w="1802" w:type="dxa"/>
          </w:tcPr>
          <w:p w:rsidR="00CE1D90" w:rsidRPr="007B1FC3" w:rsidRDefault="00CE1D90" w:rsidP="007B1FC3">
            <w:pPr>
              <w:pStyle w:val="BodyTextIndent3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B1FC3">
              <w:rPr>
                <w:rFonts w:asciiTheme="minorHAnsi" w:hAnsiTheme="minorHAnsi"/>
                <w:sz w:val="22"/>
                <w:szCs w:val="22"/>
              </w:rPr>
              <w:t>С</w:t>
            </w:r>
            <w:r w:rsidRPr="007B1FC3">
              <w:rPr>
                <w:rFonts w:asciiTheme="minorHAnsi" w:hAnsiTheme="minorHAnsi"/>
                <w:sz w:val="22"/>
                <w:szCs w:val="22"/>
                <w:lang w:val="en-US"/>
              </w:rPr>
              <w:t>оглас</w:t>
            </w:r>
            <w:r w:rsidRPr="007B1FC3">
              <w:rPr>
                <w:rFonts w:asciiTheme="minorHAnsi" w:hAnsiTheme="minorHAnsi"/>
                <w:sz w:val="22"/>
                <w:szCs w:val="22"/>
              </w:rPr>
              <w:t>ен</w:t>
            </w:r>
          </w:p>
        </w:tc>
        <w:tc>
          <w:tcPr>
            <w:tcW w:w="1843" w:type="dxa"/>
          </w:tcPr>
          <w:p w:rsidR="00CE1D90" w:rsidRPr="00AF2D48" w:rsidRDefault="00CE1D9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CE1D90" w:rsidRPr="00AF2D48" w:rsidRDefault="00CE1D90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CE1D90" w:rsidRPr="00006BB8" w:rsidRDefault="00006BB8" w:rsidP="00006BB8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Заявление о соответствии КТ</w:t>
            </w:r>
          </w:p>
        </w:tc>
      </w:tr>
      <w:tr w:rsidR="00CE1D90" w:rsidRPr="00AF2D48" w:rsidTr="00CE1D90">
        <w:trPr>
          <w:jc w:val="center"/>
        </w:trPr>
        <w:tc>
          <w:tcPr>
            <w:tcW w:w="4897" w:type="dxa"/>
            <w:vAlign w:val="center"/>
          </w:tcPr>
          <w:p w:rsidR="00CE1D90" w:rsidRPr="00AF2D48" w:rsidRDefault="00CE1D90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</w:t>
            </w:r>
          </w:p>
          <w:p w:rsidR="00CE1D90" w:rsidRPr="00AF2D48" w:rsidRDefault="00CE1D90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CE1D90" w:rsidRPr="00AF2D48" w:rsidRDefault="00CE1D90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Отсутствуют факты непогашенной судимости за </w:t>
            </w: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lastRenderedPageBreak/>
              <w:t>совершение экономических преступлений руководящими сотрудниками Участника</w:t>
            </w:r>
          </w:p>
          <w:p w:rsidR="00CE1D90" w:rsidRPr="00AF2D48" w:rsidRDefault="00CE1D90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CE1D90" w:rsidRPr="00AF2D48" w:rsidRDefault="00CE1D90" w:rsidP="00CC5989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F2D48">
              <w:rPr>
                <w:rFonts w:asciiTheme="minorHAnsi" w:hAnsiTheme="minorHAnsi"/>
                <w:color w:val="000000"/>
                <w:sz w:val="22"/>
                <w:szCs w:val="22"/>
              </w:rPr>
              <w:t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оборота</w:t>
            </w:r>
          </w:p>
        </w:tc>
        <w:tc>
          <w:tcPr>
            <w:tcW w:w="1802" w:type="dxa"/>
            <w:vAlign w:val="center"/>
          </w:tcPr>
          <w:p w:rsidR="00CE1D90" w:rsidRPr="007B1FC3" w:rsidRDefault="00CE1D90" w:rsidP="003A013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843" w:type="dxa"/>
          </w:tcPr>
          <w:p w:rsidR="00CE1D90" w:rsidRPr="00AF2D48" w:rsidRDefault="00CE1D9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E1D90" w:rsidRPr="00AF2D48" w:rsidRDefault="00CE1D9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CE1D90" w:rsidRPr="00AF2D48" w:rsidRDefault="00CE1D90" w:rsidP="00AD5D0F">
            <w:pPr>
              <w:pStyle w:val="BodyTextIndent3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1D90" w:rsidRPr="00AF2D48" w:rsidTr="00CE1D90">
        <w:trPr>
          <w:jc w:val="center"/>
        </w:trPr>
        <w:tc>
          <w:tcPr>
            <w:tcW w:w="4897" w:type="dxa"/>
            <w:vAlign w:val="center"/>
          </w:tcPr>
          <w:p w:rsidR="00CE1D90" w:rsidRPr="00006BB8" w:rsidRDefault="00006BB8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en-US"/>
              </w:rPr>
              <w:lastRenderedPageBreak/>
              <w:t>Соответствие техническим требованиям</w:t>
            </w:r>
          </w:p>
        </w:tc>
        <w:tc>
          <w:tcPr>
            <w:tcW w:w="1802" w:type="dxa"/>
          </w:tcPr>
          <w:p w:rsidR="00CE1D90" w:rsidRPr="00AF2D48" w:rsidRDefault="00006BB8" w:rsidP="003A013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F2D48">
              <w:rPr>
                <w:rFonts w:asciiTheme="minorHAnsi" w:hAnsiTheme="minorHAnsi"/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3" w:type="dxa"/>
          </w:tcPr>
          <w:p w:rsidR="00CE1D90" w:rsidRPr="00AF2D48" w:rsidRDefault="00CE1D9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E1D90" w:rsidRPr="00AF2D48" w:rsidRDefault="00CE1D9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E1D90" w:rsidRPr="00990D64" w:rsidRDefault="00006BB8" w:rsidP="00EF2C5A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006BB8">
              <w:rPr>
                <w:sz w:val="22"/>
                <w:szCs w:val="22"/>
              </w:rPr>
              <w:t>Тех.требования для заполнения (Приложение 1)</w:t>
            </w:r>
            <w:r w:rsidR="00CE1D9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736B16" w:rsidRPr="00AF2D48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D72FC0" w:rsidRPr="00AF2D48" w:rsidRDefault="00D72FC0" w:rsidP="00D72FC0">
      <w:pPr>
        <w:pStyle w:val="BodyText"/>
        <w:rPr>
          <w:rFonts w:asciiTheme="minorHAnsi" w:hAnsiTheme="minorHAnsi"/>
        </w:rPr>
      </w:pPr>
    </w:p>
    <w:p w:rsidR="00EE594E" w:rsidRPr="00AF2D48" w:rsidRDefault="00EE594E" w:rsidP="004A13CB">
      <w:pPr>
        <w:pStyle w:val="BodyText"/>
        <w:ind w:left="720"/>
        <w:rPr>
          <w:rFonts w:asciiTheme="minorHAnsi" w:hAnsiTheme="minorHAnsi"/>
        </w:rPr>
      </w:pPr>
    </w:p>
    <w:p w:rsidR="008B5ABA" w:rsidRPr="003A0132" w:rsidRDefault="009052B4" w:rsidP="008B5ABA">
      <w:pPr>
        <w:pStyle w:val="BodyText"/>
        <w:rPr>
          <w:rFonts w:asciiTheme="minorHAnsi" w:hAnsiTheme="minorHAnsi"/>
        </w:rPr>
      </w:pPr>
      <w:r w:rsidRPr="00AF2D48">
        <w:rPr>
          <w:rFonts w:asciiTheme="minorHAnsi" w:hAnsiTheme="minorHAnsi"/>
        </w:rPr>
        <w:t>Конец формы</w:t>
      </w:r>
    </w:p>
    <w:p w:rsidR="0047717B" w:rsidRPr="003A0132" w:rsidRDefault="0047717B" w:rsidP="00AB0EAA">
      <w:pPr>
        <w:pStyle w:val="Frontpage1"/>
        <w:spacing w:before="0" w:line="240" w:lineRule="atLeast"/>
        <w:ind w:left="1287"/>
        <w:rPr>
          <w:rFonts w:asciiTheme="minorHAnsi" w:hAnsiTheme="minorHAnsi"/>
          <w:sz w:val="22"/>
          <w:szCs w:val="22"/>
          <w:lang w:val="ru-RU"/>
        </w:rPr>
      </w:pPr>
    </w:p>
    <w:sectPr w:rsidR="0047717B" w:rsidRPr="003A0132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F72" w:rsidRDefault="00363F72">
      <w:r>
        <w:separator/>
      </w:r>
    </w:p>
  </w:endnote>
  <w:endnote w:type="continuationSeparator" w:id="1">
    <w:p w:rsidR="00363F72" w:rsidRDefault="00363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957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695723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006BB8">
      <w:rPr>
        <w:rStyle w:val="PageNumber"/>
        <w:rFonts w:ascii="Times Armenian" w:hAnsi="Times Armenian"/>
        <w:noProof/>
      </w:rPr>
      <w:t>1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FF0A04" w:rsidP="00FF0A04">
    <w:pPr>
      <w:pStyle w:val="Footer"/>
      <w:jc w:val="center"/>
      <w:rPr>
        <w:rFonts w:asciiTheme="minorHAnsi" w:hAnsiTheme="minorHAnsi"/>
      </w:rPr>
    </w:pPr>
    <w:r w:rsidRPr="005428C4">
      <w:rPr>
        <w:rFonts w:asciiTheme="minorHAnsi" w:hAnsiTheme="minorHAnsi"/>
      </w:rPr>
      <w:t>Ереван, 201</w:t>
    </w:r>
    <w:r w:rsidR="00CE1D90">
      <w:rPr>
        <w:lang w:val="en-US"/>
      </w:rPr>
      <w:t>5</w:t>
    </w:r>
    <w:r w:rsidRPr="005428C4">
      <w:rPr>
        <w:rFonts w:asciiTheme="minorHAnsi" w:hAnsiTheme="minorHAnsi"/>
      </w:rPr>
      <w:t xml:space="preserve"> г.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69572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95723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695723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F72" w:rsidRDefault="00363F72">
      <w:r>
        <w:separator/>
      </w:r>
    </w:p>
  </w:footnote>
  <w:footnote w:type="continuationSeparator" w:id="1">
    <w:p w:rsidR="00363F72" w:rsidRDefault="00363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C10EF7" w:rsidRPr="00CE1D90" w:rsidRDefault="00CE1D90" w:rsidP="00006BB8">
          <w:pPr>
            <w:jc w:val="center"/>
            <w:rPr>
              <w:rFonts w:asciiTheme="minorHAnsi" w:hAnsiTheme="minorHAnsi"/>
            </w:rPr>
          </w:pPr>
          <w:r w:rsidRPr="009445B5">
            <w:rPr>
              <w:rFonts w:ascii="Calibri" w:hAnsi="Calibri"/>
              <w:b/>
              <w:sz w:val="28"/>
              <w:szCs w:val="28"/>
            </w:rPr>
            <w:t>ОТКРЫТЫЙ ТЕНДЕР ARM-T 006/15 ПО ВЫБОРУ ПОСТАВЩИКОВ КАНЦЕЛЯРСКИХ ТОВАРОВ</w:t>
          </w:r>
          <w:r w:rsidR="00006BB8" w:rsidRPr="00006BB8">
            <w:rPr>
              <w:rFonts w:ascii="Calibri" w:hAnsi="Calibri"/>
              <w:b/>
              <w:sz w:val="28"/>
              <w:szCs w:val="28"/>
            </w:rPr>
            <w:t>,</w:t>
          </w:r>
          <w:r w:rsidRPr="009445B5">
            <w:rPr>
              <w:rFonts w:ascii="Calibri" w:hAnsi="Calibri"/>
              <w:b/>
              <w:sz w:val="28"/>
              <w:szCs w:val="28"/>
            </w:rPr>
            <w:t xml:space="preserve"> ТЕРМОБУМАГИ И БУМАГИ</w:t>
          </w:r>
          <w:r w:rsidR="00006BB8" w:rsidRPr="00006BB8">
            <w:rPr>
              <w:rFonts w:ascii="Calibri" w:hAnsi="Calibri"/>
              <w:b/>
              <w:sz w:val="28"/>
              <w:szCs w:val="28"/>
            </w:rPr>
            <w:t xml:space="preserve"> </w:t>
          </w:r>
          <w:r w:rsidR="00006BB8" w:rsidRPr="00006BB8">
            <w:rPr>
              <w:b/>
              <w:sz w:val="28"/>
              <w:szCs w:val="28"/>
            </w:rPr>
            <w:t>А3,А4</w:t>
          </w:r>
          <w:r w:rsidRPr="009445B5">
            <w:rPr>
              <w:rFonts w:ascii="Calibri" w:hAnsi="Calibri"/>
              <w:b/>
              <w:sz w:val="28"/>
              <w:szCs w:val="28"/>
            </w:rPr>
            <w:t xml:space="preserve"> ДЛЯ НУЖД ЗАО “АРМЕНТЕЛ” СРОКОМ НА ОДИН ГОД</w:t>
          </w:r>
        </w:p>
      </w:tc>
      <w:tc>
        <w:tcPr>
          <w:tcW w:w="992" w:type="dxa"/>
          <w:vAlign w:val="center"/>
        </w:tcPr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FF235A" w:rsidRPr="00D65091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646B46" w:rsidRDefault="00646B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6BB8"/>
    <w:rsid w:val="00007FCF"/>
    <w:rsid w:val="00010E23"/>
    <w:rsid w:val="000116A3"/>
    <w:rsid w:val="00012772"/>
    <w:rsid w:val="0001380C"/>
    <w:rsid w:val="00016682"/>
    <w:rsid w:val="00022587"/>
    <w:rsid w:val="000243A6"/>
    <w:rsid w:val="00030E03"/>
    <w:rsid w:val="00035A65"/>
    <w:rsid w:val="00035DC3"/>
    <w:rsid w:val="00044AA8"/>
    <w:rsid w:val="00047222"/>
    <w:rsid w:val="0005268D"/>
    <w:rsid w:val="00052E98"/>
    <w:rsid w:val="00061721"/>
    <w:rsid w:val="00061EBC"/>
    <w:rsid w:val="00063424"/>
    <w:rsid w:val="00080135"/>
    <w:rsid w:val="000836C8"/>
    <w:rsid w:val="0008434F"/>
    <w:rsid w:val="00084C3C"/>
    <w:rsid w:val="000A43D8"/>
    <w:rsid w:val="000A4D3B"/>
    <w:rsid w:val="000A79AF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37580"/>
    <w:rsid w:val="00150C9C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31EB"/>
    <w:rsid w:val="0019717A"/>
    <w:rsid w:val="0019793A"/>
    <w:rsid w:val="001A2927"/>
    <w:rsid w:val="001B412A"/>
    <w:rsid w:val="001B5B86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7000"/>
    <w:rsid w:val="0025465C"/>
    <w:rsid w:val="002567F8"/>
    <w:rsid w:val="00291169"/>
    <w:rsid w:val="00296A7F"/>
    <w:rsid w:val="002975E0"/>
    <w:rsid w:val="002A5F14"/>
    <w:rsid w:val="002A69F5"/>
    <w:rsid w:val="002B67AC"/>
    <w:rsid w:val="002C0259"/>
    <w:rsid w:val="002C46D6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63F72"/>
    <w:rsid w:val="0037580F"/>
    <w:rsid w:val="003817AC"/>
    <w:rsid w:val="003853CB"/>
    <w:rsid w:val="003A0132"/>
    <w:rsid w:val="003A390B"/>
    <w:rsid w:val="003B1F2C"/>
    <w:rsid w:val="003B247A"/>
    <w:rsid w:val="003B2BBD"/>
    <w:rsid w:val="003B3B5F"/>
    <w:rsid w:val="003B580B"/>
    <w:rsid w:val="003D3FD1"/>
    <w:rsid w:val="003D4961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1E6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605CBF"/>
    <w:rsid w:val="006109AB"/>
    <w:rsid w:val="0061140A"/>
    <w:rsid w:val="0063071C"/>
    <w:rsid w:val="00631A96"/>
    <w:rsid w:val="00632142"/>
    <w:rsid w:val="006323E3"/>
    <w:rsid w:val="00640ACB"/>
    <w:rsid w:val="00642627"/>
    <w:rsid w:val="00642C21"/>
    <w:rsid w:val="00643A22"/>
    <w:rsid w:val="006455B9"/>
    <w:rsid w:val="0064590E"/>
    <w:rsid w:val="00646B46"/>
    <w:rsid w:val="006475A6"/>
    <w:rsid w:val="00651968"/>
    <w:rsid w:val="00655B5E"/>
    <w:rsid w:val="00657A58"/>
    <w:rsid w:val="00670B36"/>
    <w:rsid w:val="00670F5C"/>
    <w:rsid w:val="0067165B"/>
    <w:rsid w:val="00672B50"/>
    <w:rsid w:val="0068077E"/>
    <w:rsid w:val="0068200C"/>
    <w:rsid w:val="00683ABE"/>
    <w:rsid w:val="00695723"/>
    <w:rsid w:val="006958C7"/>
    <w:rsid w:val="006B37CC"/>
    <w:rsid w:val="006C088F"/>
    <w:rsid w:val="006C2A8E"/>
    <w:rsid w:val="006C4752"/>
    <w:rsid w:val="006D4010"/>
    <w:rsid w:val="006D59A5"/>
    <w:rsid w:val="006E338A"/>
    <w:rsid w:val="006F2926"/>
    <w:rsid w:val="006F3B95"/>
    <w:rsid w:val="00706834"/>
    <w:rsid w:val="00706DED"/>
    <w:rsid w:val="007230D7"/>
    <w:rsid w:val="007232B0"/>
    <w:rsid w:val="00726F91"/>
    <w:rsid w:val="0073355A"/>
    <w:rsid w:val="00736B16"/>
    <w:rsid w:val="00746237"/>
    <w:rsid w:val="00750CD9"/>
    <w:rsid w:val="007547E9"/>
    <w:rsid w:val="00761D09"/>
    <w:rsid w:val="00772F76"/>
    <w:rsid w:val="007741D2"/>
    <w:rsid w:val="00776F3B"/>
    <w:rsid w:val="00783F94"/>
    <w:rsid w:val="007A6051"/>
    <w:rsid w:val="007B1FC3"/>
    <w:rsid w:val="007B4EDE"/>
    <w:rsid w:val="007C301A"/>
    <w:rsid w:val="007D1A0C"/>
    <w:rsid w:val="007D4438"/>
    <w:rsid w:val="007F484D"/>
    <w:rsid w:val="007F6868"/>
    <w:rsid w:val="00800DC8"/>
    <w:rsid w:val="008049D9"/>
    <w:rsid w:val="008124C3"/>
    <w:rsid w:val="00813C62"/>
    <w:rsid w:val="0082584B"/>
    <w:rsid w:val="00827860"/>
    <w:rsid w:val="00844F23"/>
    <w:rsid w:val="00852FC6"/>
    <w:rsid w:val="008575E8"/>
    <w:rsid w:val="008702FB"/>
    <w:rsid w:val="00871EAE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3EFE"/>
    <w:rsid w:val="008D4CD0"/>
    <w:rsid w:val="008D7CE2"/>
    <w:rsid w:val="008E00F2"/>
    <w:rsid w:val="008E0A3A"/>
    <w:rsid w:val="008E180E"/>
    <w:rsid w:val="008E2211"/>
    <w:rsid w:val="008F0343"/>
    <w:rsid w:val="008F4FC1"/>
    <w:rsid w:val="00903178"/>
    <w:rsid w:val="00904B35"/>
    <w:rsid w:val="009052B4"/>
    <w:rsid w:val="0090534A"/>
    <w:rsid w:val="009057D3"/>
    <w:rsid w:val="009071A3"/>
    <w:rsid w:val="00910905"/>
    <w:rsid w:val="009159DA"/>
    <w:rsid w:val="00916B76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7387"/>
    <w:rsid w:val="00A20838"/>
    <w:rsid w:val="00A3010D"/>
    <w:rsid w:val="00A4125B"/>
    <w:rsid w:val="00A433A7"/>
    <w:rsid w:val="00A5008F"/>
    <w:rsid w:val="00A501F0"/>
    <w:rsid w:val="00A60A26"/>
    <w:rsid w:val="00A64C6B"/>
    <w:rsid w:val="00A6581B"/>
    <w:rsid w:val="00A72B83"/>
    <w:rsid w:val="00A7749F"/>
    <w:rsid w:val="00A85628"/>
    <w:rsid w:val="00A94683"/>
    <w:rsid w:val="00AA01E7"/>
    <w:rsid w:val="00AA5673"/>
    <w:rsid w:val="00AB0EAA"/>
    <w:rsid w:val="00AB1D9B"/>
    <w:rsid w:val="00AB538F"/>
    <w:rsid w:val="00AB5B60"/>
    <w:rsid w:val="00AC1F47"/>
    <w:rsid w:val="00AD3841"/>
    <w:rsid w:val="00AD5D0F"/>
    <w:rsid w:val="00AE0809"/>
    <w:rsid w:val="00AF0F14"/>
    <w:rsid w:val="00AF2D48"/>
    <w:rsid w:val="00B21FF8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960A0"/>
    <w:rsid w:val="00BA34E1"/>
    <w:rsid w:val="00BA6B48"/>
    <w:rsid w:val="00BB1A6D"/>
    <w:rsid w:val="00BD2CA6"/>
    <w:rsid w:val="00BD4BF6"/>
    <w:rsid w:val="00BE26AA"/>
    <w:rsid w:val="00BE3744"/>
    <w:rsid w:val="00BE3BD4"/>
    <w:rsid w:val="00BF40AD"/>
    <w:rsid w:val="00BF51F7"/>
    <w:rsid w:val="00C10CAE"/>
    <w:rsid w:val="00C10EF7"/>
    <w:rsid w:val="00C11DC6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53A0"/>
    <w:rsid w:val="00C769AE"/>
    <w:rsid w:val="00C81A83"/>
    <w:rsid w:val="00C96F43"/>
    <w:rsid w:val="00CC3674"/>
    <w:rsid w:val="00CC5989"/>
    <w:rsid w:val="00CD4323"/>
    <w:rsid w:val="00CE1D90"/>
    <w:rsid w:val="00CF4850"/>
    <w:rsid w:val="00CF7813"/>
    <w:rsid w:val="00D00C8E"/>
    <w:rsid w:val="00D00E4E"/>
    <w:rsid w:val="00D04B27"/>
    <w:rsid w:val="00D14F23"/>
    <w:rsid w:val="00D156F6"/>
    <w:rsid w:val="00D32110"/>
    <w:rsid w:val="00D34395"/>
    <w:rsid w:val="00D36C62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3BD9"/>
    <w:rsid w:val="00D73D59"/>
    <w:rsid w:val="00D7412F"/>
    <w:rsid w:val="00D81BF5"/>
    <w:rsid w:val="00D87608"/>
    <w:rsid w:val="00D936C1"/>
    <w:rsid w:val="00D94EAB"/>
    <w:rsid w:val="00D95E76"/>
    <w:rsid w:val="00DA27D3"/>
    <w:rsid w:val="00DA7230"/>
    <w:rsid w:val="00DB2703"/>
    <w:rsid w:val="00DB4085"/>
    <w:rsid w:val="00DB704F"/>
    <w:rsid w:val="00DC111D"/>
    <w:rsid w:val="00DC7964"/>
    <w:rsid w:val="00DD2492"/>
    <w:rsid w:val="00DD781C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C352B"/>
    <w:rsid w:val="00EC3C3A"/>
    <w:rsid w:val="00ED1A8B"/>
    <w:rsid w:val="00ED3488"/>
    <w:rsid w:val="00ED76AF"/>
    <w:rsid w:val="00EE086D"/>
    <w:rsid w:val="00EE1DD8"/>
    <w:rsid w:val="00EE4877"/>
    <w:rsid w:val="00EE594E"/>
    <w:rsid w:val="00EF0341"/>
    <w:rsid w:val="00EF2C5A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6916B-0879-4611-8FD9-EF4D4700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46</cp:revision>
  <cp:lastPrinted>2014-06-26T05:40:00Z</cp:lastPrinted>
  <dcterms:created xsi:type="dcterms:W3CDTF">2014-06-19T08:11:00Z</dcterms:created>
  <dcterms:modified xsi:type="dcterms:W3CDTF">2015-02-19T11:50:00Z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